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28FB2" w14:textId="609104CA" w:rsidR="008F124F" w:rsidRPr="005C3865" w:rsidRDefault="008F124F" w:rsidP="005B3F1E">
      <w:pPr>
        <w:ind w:firstLine="0"/>
        <w:rPr>
          <w:sz w:val="28"/>
          <w:szCs w:val="28"/>
        </w:rPr>
      </w:pPr>
      <w:bookmarkStart w:id="0" w:name="_GoBack"/>
      <w:bookmarkEnd w:id="0"/>
      <w:r w:rsidRPr="005C3865">
        <w:rPr>
          <w:b/>
          <w:sz w:val="28"/>
          <w:szCs w:val="28"/>
        </w:rPr>
        <w:t>Extrait : Neige, Sable et Parole</w:t>
      </w:r>
      <w:r w:rsidRPr="005C3865">
        <w:rPr>
          <w:sz w:val="28"/>
          <w:szCs w:val="28"/>
        </w:rPr>
        <w:t xml:space="preserve">. </w:t>
      </w:r>
      <w:r w:rsidRPr="005C3865">
        <w:rPr>
          <w:i/>
          <w:sz w:val="28"/>
          <w:szCs w:val="28"/>
        </w:rPr>
        <w:t>L’infante maure</w:t>
      </w:r>
      <w:r w:rsidR="005B3F1E">
        <w:rPr>
          <w:sz w:val="28"/>
          <w:szCs w:val="28"/>
        </w:rPr>
        <w:t xml:space="preserve">, </w:t>
      </w:r>
      <w:r w:rsidR="00FC5495">
        <w:rPr>
          <w:sz w:val="28"/>
          <w:szCs w:val="28"/>
        </w:rPr>
        <w:t xml:space="preserve">Albin Michel </w:t>
      </w:r>
      <w:r w:rsidRPr="005C3865">
        <w:rPr>
          <w:sz w:val="28"/>
          <w:szCs w:val="28"/>
        </w:rPr>
        <w:t>1994, p. 151-153</w:t>
      </w:r>
    </w:p>
    <w:p w14:paraId="66FF67F8" w14:textId="77777777" w:rsidR="008F124F" w:rsidRDefault="008F124F" w:rsidP="008F124F"/>
    <w:p w14:paraId="6F4479CB" w14:textId="77777777" w:rsidR="008F124F" w:rsidRPr="00FF2AF4" w:rsidRDefault="008F124F" w:rsidP="005C3865">
      <w:pPr>
        <w:pStyle w:val="Sansinterligne"/>
      </w:pPr>
      <w:r w:rsidRPr="00FF2AF4">
        <w:t xml:space="preserve">Cette question ! Comment : qu'est-ce que la </w:t>
      </w:r>
      <w:r w:rsidRPr="00FF2AF4">
        <w:rPr>
          <w:spacing w:val="14"/>
        </w:rPr>
        <w:t>neige</w:t>
      </w:r>
      <w:r>
        <w:rPr>
          <w:spacing w:val="14"/>
        </w:rPr>
        <w:t> </w:t>
      </w:r>
      <w:r w:rsidRPr="00FF2AF4">
        <w:rPr>
          <w:spacing w:val="14"/>
        </w:rPr>
        <w:t xml:space="preserve">? Je tombe de mon haut comme si </w:t>
      </w:r>
      <w:r w:rsidRPr="00FF2AF4">
        <w:t>j'étais un arbre de notre jardin, d'aussi haut. Je ne trouve pas quoi lui répondre. Je me risque seulement à lui faire remarquer :</w:t>
      </w:r>
    </w:p>
    <w:p w14:paraId="310165BF" w14:textId="651B2475" w:rsidR="008F124F" w:rsidRPr="008F124F" w:rsidRDefault="005C3865" w:rsidP="005C3865">
      <w:pPr>
        <w:pStyle w:val="Sansinterligne"/>
      </w:pPr>
      <w:r>
        <w:t>—</w:t>
      </w:r>
      <w:r w:rsidR="008F124F">
        <w:t xml:space="preserve"> </w:t>
      </w:r>
      <w:r w:rsidR="008F124F" w:rsidRPr="008F124F">
        <w:t>La  connais</w:t>
      </w:r>
      <w:r w:rsidR="00DB3961">
        <w:t xml:space="preserve">sance de </w:t>
      </w:r>
      <w:r w:rsidR="008F124F">
        <w:t xml:space="preserve">cette chose n'est pas </w:t>
      </w:r>
      <w:r w:rsidR="008F124F" w:rsidRPr="008F124F">
        <w:t>quelque chose qu'on puisse dire.</w:t>
      </w:r>
    </w:p>
    <w:p w14:paraId="1DA913C0" w14:textId="77777777" w:rsidR="008F124F" w:rsidRPr="00FF2AF4" w:rsidRDefault="008F124F" w:rsidP="005C3865">
      <w:pPr>
        <w:pStyle w:val="Sansinterligne"/>
      </w:pPr>
      <w:r w:rsidRPr="00FF2AF4">
        <w:t>Et lui, aussitôt, il me fait :</w:t>
      </w:r>
    </w:p>
    <w:p w14:paraId="7A676B89" w14:textId="566D005A" w:rsidR="008F124F" w:rsidRPr="00FF2AF4" w:rsidRDefault="005C3865" w:rsidP="005C3865">
      <w:pPr>
        <w:pStyle w:val="Sansinterligne"/>
      </w:pPr>
      <w:r>
        <w:t>—</w:t>
      </w:r>
      <w:r w:rsidR="008F124F" w:rsidRPr="00FF2AF4">
        <w:t xml:space="preserve"> </w:t>
      </w:r>
      <w:r w:rsidR="008F124F" w:rsidRPr="00FF2AF4">
        <w:rPr>
          <w:spacing w:val="-4"/>
        </w:rPr>
        <w:t xml:space="preserve">La connaissance du sable ne peut se dire non </w:t>
      </w:r>
      <w:r w:rsidR="008F124F" w:rsidRPr="00FF2AF4">
        <w:rPr>
          <w:spacing w:val="-6"/>
        </w:rPr>
        <w:t>plus.</w:t>
      </w:r>
    </w:p>
    <w:p w14:paraId="6C956F36" w14:textId="4B816EA7" w:rsidR="008F124F" w:rsidRPr="00FF2AF4" w:rsidRDefault="005C3865" w:rsidP="005C3865">
      <w:pPr>
        <w:pStyle w:val="Sansinterligne"/>
      </w:pPr>
      <w:r>
        <w:t>—</w:t>
      </w:r>
      <w:r w:rsidR="008F124F" w:rsidRPr="00FF2AF4">
        <w:t xml:space="preserve"> </w:t>
      </w:r>
      <w:r w:rsidR="008F124F" w:rsidRPr="00FF2AF4">
        <w:rPr>
          <w:spacing w:val="-1"/>
        </w:rPr>
        <w:t>La neige produit le silence.</w:t>
      </w:r>
    </w:p>
    <w:p w14:paraId="3BD861FB" w14:textId="6013C1B5" w:rsidR="008F124F" w:rsidRPr="00FF2AF4" w:rsidRDefault="00974F09" w:rsidP="005C3865">
      <w:pPr>
        <w:pStyle w:val="Sansinterligne"/>
        <w:rPr>
          <w:sz w:val="20"/>
          <w:szCs w:val="20"/>
        </w:rPr>
      </w:pPr>
      <w:r>
        <w:t>—</w:t>
      </w:r>
      <w:r w:rsidR="008F124F" w:rsidRPr="00FF2AF4">
        <w:t xml:space="preserve"> </w:t>
      </w:r>
      <w:r w:rsidR="008F124F" w:rsidRPr="00FF2AF4">
        <w:rPr>
          <w:spacing w:val="-1"/>
        </w:rPr>
        <w:t>Le sable aussi produit le silence.</w:t>
      </w:r>
    </w:p>
    <w:p w14:paraId="77339B4B" w14:textId="77777777" w:rsidR="008F124F" w:rsidRPr="00FF2AF4" w:rsidRDefault="008F124F" w:rsidP="005C3865">
      <w:pPr>
        <w:pStyle w:val="Sansinterligne"/>
      </w:pPr>
      <w:r w:rsidRPr="00FF2AF4">
        <w:rPr>
          <w:spacing w:val="-5"/>
        </w:rPr>
        <w:t xml:space="preserve">Alors, voulant à tout prix qu'il sache ce que c'est, </w:t>
      </w:r>
      <w:r w:rsidRPr="00FF2AF4">
        <w:rPr>
          <w:spacing w:val="2"/>
        </w:rPr>
        <w:t>j'ajoute :</w:t>
      </w:r>
    </w:p>
    <w:p w14:paraId="11D98688" w14:textId="5596B797" w:rsidR="008F124F" w:rsidRPr="00FF2AF4" w:rsidRDefault="00974F09" w:rsidP="005C3865">
      <w:pPr>
        <w:pStyle w:val="Sansinterligne"/>
      </w:pPr>
      <w:r>
        <w:rPr>
          <w:spacing w:val="-4"/>
        </w:rPr>
        <w:t>—</w:t>
      </w:r>
      <w:r w:rsidR="008F124F" w:rsidRPr="00FF2AF4">
        <w:rPr>
          <w:spacing w:val="-4"/>
        </w:rPr>
        <w:t xml:space="preserve"> En même temps, elle vous force à la regarder </w:t>
      </w:r>
      <w:r w:rsidR="008F124F" w:rsidRPr="00FF2AF4">
        <w:t>et à garder le silence.</w:t>
      </w:r>
    </w:p>
    <w:p w14:paraId="610AD3AA" w14:textId="4DD4A5D9" w:rsidR="008F124F" w:rsidRPr="00FF2AF4" w:rsidRDefault="00974F09" w:rsidP="005C3865">
      <w:pPr>
        <w:pStyle w:val="Sansinterligne"/>
      </w:pPr>
      <w:r>
        <w:rPr>
          <w:spacing w:val="-6"/>
        </w:rPr>
        <w:t>—</w:t>
      </w:r>
      <w:r w:rsidR="008F124F" w:rsidRPr="00FF2AF4">
        <w:rPr>
          <w:spacing w:val="-6"/>
        </w:rPr>
        <w:t xml:space="preserve"> De même, le sable. Il force l'homme, le ciel et</w:t>
      </w:r>
      <w:r w:rsidR="008F124F">
        <w:rPr>
          <w:spacing w:val="-6"/>
        </w:rPr>
        <w:t xml:space="preserve"> </w:t>
      </w:r>
      <w:r w:rsidR="008F124F" w:rsidRPr="00FF2AF4">
        <w:t>la terre à le regarder et à garder le silence.</w:t>
      </w:r>
    </w:p>
    <w:p w14:paraId="77670CCD" w14:textId="77777777" w:rsidR="008F124F" w:rsidRPr="00FF2AF4" w:rsidRDefault="008F124F" w:rsidP="005C3865">
      <w:pPr>
        <w:pStyle w:val="Sansinterligne"/>
      </w:pPr>
      <w:r w:rsidRPr="00FF2AF4">
        <w:rPr>
          <w:spacing w:val="2"/>
        </w:rPr>
        <w:t xml:space="preserve">Comment vais-je m'en tirer et lui dire ça : la </w:t>
      </w:r>
      <w:r w:rsidRPr="00FF2AF4">
        <w:rPr>
          <w:spacing w:val="-3"/>
        </w:rPr>
        <w:t xml:space="preserve">neige, une chose pourtant si simple. Je cherche. Je </w:t>
      </w:r>
      <w:r w:rsidRPr="00FF2AF4">
        <w:t xml:space="preserve">m'aperçois qu'évidemment j'ai commencé par la </w:t>
      </w:r>
      <w:r w:rsidRPr="00FF2AF4">
        <w:rPr>
          <w:spacing w:val="-10"/>
        </w:rPr>
        <w:t>fin.</w:t>
      </w:r>
    </w:p>
    <w:p w14:paraId="476311D4" w14:textId="453DB4B9" w:rsidR="008F124F" w:rsidRPr="00FF2AF4" w:rsidRDefault="00974F09" w:rsidP="005C3865">
      <w:pPr>
        <w:pStyle w:val="Sansinterligne"/>
      </w:pPr>
      <w:r>
        <w:t>—</w:t>
      </w:r>
      <w:r w:rsidR="008F124F" w:rsidRPr="00FF2AF4">
        <w:t xml:space="preserve"> </w:t>
      </w:r>
      <w:r w:rsidR="008F124F" w:rsidRPr="00FF2AF4">
        <w:rPr>
          <w:spacing w:val="-5"/>
        </w:rPr>
        <w:t>C'est lumineux, c'est doux et ça fond entre les doigts.</w:t>
      </w:r>
    </w:p>
    <w:p w14:paraId="3EAFC782" w14:textId="77777777" w:rsidR="008F124F" w:rsidRPr="00FF2AF4" w:rsidRDefault="008F124F" w:rsidP="005C3865">
      <w:pPr>
        <w:pStyle w:val="Sansinterligne"/>
      </w:pPr>
      <w:r w:rsidRPr="00FF2AF4">
        <w:rPr>
          <w:spacing w:val="-4"/>
        </w:rPr>
        <w:t xml:space="preserve">Il ramasse une poignée de sable, qui s'écoule en </w:t>
      </w:r>
      <w:r w:rsidRPr="00FF2AF4">
        <w:t>petits filets de sa main.</w:t>
      </w:r>
    </w:p>
    <w:p w14:paraId="7885A9BA" w14:textId="58A3D0A4" w:rsidR="008F124F" w:rsidRPr="00FF2AF4" w:rsidRDefault="00974F09" w:rsidP="005C3865">
      <w:pPr>
        <w:pStyle w:val="Sansinterligne"/>
      </w:pPr>
      <w:r>
        <w:rPr>
          <w:spacing w:val="-1"/>
        </w:rPr>
        <w:t>—</w:t>
      </w:r>
      <w:r w:rsidR="008F124F" w:rsidRPr="00FF2AF4">
        <w:rPr>
          <w:spacing w:val="-1"/>
        </w:rPr>
        <w:t xml:space="preserve"> Comme ça ? Il est lumineux, doux.</w:t>
      </w:r>
    </w:p>
    <w:p w14:paraId="3ACD4D2A" w14:textId="0E69264A" w:rsidR="008F124F" w:rsidRPr="00FF2AF4" w:rsidRDefault="00974F09" w:rsidP="005C3865">
      <w:pPr>
        <w:pStyle w:val="Sansinterligne"/>
      </w:pPr>
      <w:r>
        <w:t>—</w:t>
      </w:r>
      <w:r w:rsidR="008F124F" w:rsidRPr="00FF2AF4">
        <w:t xml:space="preserve"> Non, pas comme ça. Mais presque.</w:t>
      </w:r>
    </w:p>
    <w:p w14:paraId="71162330" w14:textId="29ACA257" w:rsidR="008F124F" w:rsidRPr="00FF2AF4" w:rsidRDefault="00974F09" w:rsidP="005C3865">
      <w:pPr>
        <w:pStyle w:val="Sansinterligne"/>
      </w:pPr>
      <w:r>
        <w:t>—</w:t>
      </w:r>
      <w:r w:rsidR="008F124F" w:rsidRPr="00FF2AF4">
        <w:t xml:space="preserve"> Comment</w:t>
      </w:r>
      <w:r w:rsidR="008F124F">
        <w:t> </w:t>
      </w:r>
      <w:r w:rsidR="008F124F" w:rsidRPr="00FF2AF4">
        <w:t>?</w:t>
      </w:r>
    </w:p>
    <w:p w14:paraId="7950EDF5" w14:textId="42C5922E" w:rsidR="008F124F" w:rsidRPr="00FF2AF4" w:rsidRDefault="00974F09" w:rsidP="005C3865">
      <w:pPr>
        <w:pStyle w:val="Sansinterligne"/>
      </w:pPr>
      <w:r>
        <w:t>—</w:t>
      </w:r>
      <w:r w:rsidR="008F124F" w:rsidRPr="00FF2AF4">
        <w:t xml:space="preserve"> C'est très froid et ça peut être chaud comme de la plume.</w:t>
      </w:r>
    </w:p>
    <w:p w14:paraId="30C5C438" w14:textId="665C90D3" w:rsidR="008F124F" w:rsidRPr="00FF2AF4" w:rsidRDefault="00974F09" w:rsidP="005C3865">
      <w:pPr>
        <w:pStyle w:val="Sansinterligne"/>
      </w:pPr>
      <w:r>
        <w:rPr>
          <w:spacing w:val="6"/>
        </w:rPr>
        <w:t>—</w:t>
      </w:r>
      <w:r w:rsidR="008F124F" w:rsidRPr="00FF2AF4">
        <w:rPr>
          <w:spacing w:val="6"/>
        </w:rPr>
        <w:t xml:space="preserve"> Le sable de jour est une plume chaude, le</w:t>
      </w:r>
      <w:r w:rsidR="008F124F">
        <w:rPr>
          <w:spacing w:val="6"/>
        </w:rPr>
        <w:t xml:space="preserve"> </w:t>
      </w:r>
      <w:r w:rsidR="008F124F" w:rsidRPr="00FF2AF4">
        <w:t>sable de nuit une plume froide. Les discours au</w:t>
      </w:r>
      <w:r w:rsidR="008F124F">
        <w:t xml:space="preserve"> </w:t>
      </w:r>
      <w:r w:rsidR="008F124F" w:rsidRPr="00FF2AF4">
        <w:t>sujet d'une chose ne sont pas la chose.</w:t>
      </w:r>
    </w:p>
    <w:p w14:paraId="2E0567B2" w14:textId="5F56F6AA" w:rsidR="008F124F" w:rsidRPr="00FF2AF4" w:rsidRDefault="00DD51B5" w:rsidP="005C3865">
      <w:pPr>
        <w:pStyle w:val="Sansinterligne"/>
      </w:pPr>
      <w:r>
        <w:rPr>
          <w:spacing w:val="-5"/>
        </w:rPr>
        <w:t>—</w:t>
      </w:r>
      <w:r w:rsidR="008F124F" w:rsidRPr="00FF2AF4">
        <w:rPr>
          <w:spacing w:val="-5"/>
        </w:rPr>
        <w:t xml:space="preserve"> Et lorsqu'on dit </w:t>
      </w:r>
      <w:r w:rsidR="008F124F" w:rsidRPr="00FF2AF4">
        <w:rPr>
          <w:i/>
          <w:iCs/>
          <w:spacing w:val="-5"/>
        </w:rPr>
        <w:t xml:space="preserve">neige, sable, </w:t>
      </w:r>
      <w:r w:rsidR="008F124F" w:rsidRPr="00FF2AF4">
        <w:rPr>
          <w:spacing w:val="-5"/>
        </w:rPr>
        <w:t xml:space="preserve">que fait-on </w:t>
      </w:r>
      <w:r w:rsidR="008F124F" w:rsidRPr="00FF2AF4">
        <w:rPr>
          <w:iCs/>
          <w:spacing w:val="-5"/>
        </w:rPr>
        <w:t>?</w:t>
      </w:r>
    </w:p>
    <w:p w14:paraId="2067D8DB" w14:textId="64073A00" w:rsidR="008F124F" w:rsidRPr="00FF2AF4" w:rsidRDefault="00DD51B5" w:rsidP="005C3865">
      <w:pPr>
        <w:pStyle w:val="Sansinterligne"/>
      </w:pPr>
      <w:r>
        <w:t>—</w:t>
      </w:r>
      <w:r w:rsidR="008F124F" w:rsidRPr="00FF2AF4">
        <w:t xml:space="preserve"> On dit des mots. Les mots disent ce qu'on</w:t>
      </w:r>
      <w:r w:rsidR="008F124F">
        <w:t xml:space="preserve"> </w:t>
      </w:r>
      <w:r w:rsidR="008F124F" w:rsidRPr="00FF2AF4">
        <w:rPr>
          <w:spacing w:val="-6"/>
        </w:rPr>
        <w:t>veut.</w:t>
      </w:r>
    </w:p>
    <w:p w14:paraId="4AF6FE15" w14:textId="1269E8D5" w:rsidR="008F124F" w:rsidRPr="00FF2AF4" w:rsidRDefault="00DD51B5" w:rsidP="005C3865">
      <w:pPr>
        <w:pStyle w:val="Sansinterligne"/>
      </w:pPr>
      <w:r>
        <w:rPr>
          <w:spacing w:val="-2"/>
        </w:rPr>
        <w:t>—</w:t>
      </w:r>
      <w:r w:rsidR="008F124F" w:rsidRPr="00FF2AF4">
        <w:rPr>
          <w:spacing w:val="-2"/>
        </w:rPr>
        <w:t xml:space="preserve"> Et comment dire une chose ?</w:t>
      </w:r>
    </w:p>
    <w:p w14:paraId="007E5223" w14:textId="3A4B0821" w:rsidR="008F124F" w:rsidRPr="00FF2AF4" w:rsidRDefault="00DD51B5" w:rsidP="005C3865">
      <w:pPr>
        <w:pStyle w:val="Sansinterligne"/>
      </w:pPr>
      <w:r>
        <w:t>—</w:t>
      </w:r>
      <w:r w:rsidR="008F124F" w:rsidRPr="00FF2AF4">
        <w:t xml:space="preserve"> La chose ne se dit pas.</w:t>
      </w:r>
    </w:p>
    <w:p w14:paraId="0921A86A" w14:textId="77777777" w:rsidR="008F124F" w:rsidRPr="00FF2AF4" w:rsidRDefault="008F124F" w:rsidP="005C3865">
      <w:pPr>
        <w:pStyle w:val="Sansinterligne"/>
      </w:pPr>
      <w:r w:rsidRPr="00FF2AF4">
        <w:t xml:space="preserve">Cette fois, je trouve la bonne question et je la </w:t>
      </w:r>
      <w:r w:rsidRPr="00FF2AF4">
        <w:rPr>
          <w:spacing w:val="-8"/>
        </w:rPr>
        <w:t>pose :</w:t>
      </w:r>
    </w:p>
    <w:p w14:paraId="6B46979D" w14:textId="5C9ADD98" w:rsidR="008F124F" w:rsidRPr="00FF2AF4" w:rsidRDefault="00DD51B5" w:rsidP="005C3865">
      <w:pPr>
        <w:pStyle w:val="Sansinterligne"/>
      </w:pPr>
      <w:r>
        <w:t>—</w:t>
      </w:r>
      <w:r w:rsidR="008F124F" w:rsidRPr="00FF2AF4">
        <w:t xml:space="preserve"> </w:t>
      </w:r>
      <w:r w:rsidR="008F124F" w:rsidRPr="00FF2AF4">
        <w:rPr>
          <w:spacing w:val="8"/>
        </w:rPr>
        <w:t>Et leurs noms à toutes</w:t>
      </w:r>
      <w:r w:rsidR="008F124F">
        <w:rPr>
          <w:spacing w:val="8"/>
        </w:rPr>
        <w:t> </w:t>
      </w:r>
      <w:r w:rsidR="008F124F" w:rsidRPr="00FF2AF4">
        <w:rPr>
          <w:spacing w:val="8"/>
        </w:rPr>
        <w:t xml:space="preserve">? Elles ont bien un </w:t>
      </w:r>
      <w:r w:rsidR="008F124F" w:rsidRPr="00FF2AF4">
        <w:rPr>
          <w:spacing w:val="-1"/>
        </w:rPr>
        <w:t>nom</w:t>
      </w:r>
      <w:r w:rsidR="008F124F">
        <w:rPr>
          <w:spacing w:val="-1"/>
        </w:rPr>
        <w:t> </w:t>
      </w:r>
      <w:r w:rsidR="008F124F" w:rsidRPr="00FF2AF4">
        <w:rPr>
          <w:spacing w:val="-1"/>
        </w:rPr>
        <w:t>?</w:t>
      </w:r>
    </w:p>
    <w:p w14:paraId="0E3354B7" w14:textId="7209589E" w:rsidR="008F124F" w:rsidRPr="00FF2AF4" w:rsidRDefault="00DD51B5" w:rsidP="005C3865">
      <w:pPr>
        <w:pStyle w:val="Sansinterligne"/>
        <w:rPr>
          <w:spacing w:val="-7"/>
        </w:rPr>
      </w:pPr>
      <w:r>
        <w:t>—</w:t>
      </w:r>
      <w:r w:rsidR="008F124F" w:rsidRPr="00FF2AF4">
        <w:t xml:space="preserve"> </w:t>
      </w:r>
      <w:r w:rsidR="008F124F" w:rsidRPr="00FF2AF4">
        <w:rPr>
          <w:spacing w:val="-7"/>
        </w:rPr>
        <w:t xml:space="preserve">Aucune n'a dit son nom, même si elle en a un. </w:t>
      </w:r>
    </w:p>
    <w:p w14:paraId="6245B749" w14:textId="77777777" w:rsidR="008F124F" w:rsidRPr="00FF2AF4" w:rsidRDefault="008F124F" w:rsidP="005C3865">
      <w:pPr>
        <w:pStyle w:val="Sansinterligne"/>
      </w:pPr>
      <w:r w:rsidRPr="00FF2AF4">
        <w:rPr>
          <w:spacing w:val="-4"/>
        </w:rPr>
        <w:t xml:space="preserve">Ma pauvre belle neige, je me demande de quelle </w:t>
      </w:r>
      <w:r w:rsidRPr="00FF2AF4">
        <w:t xml:space="preserve">manière te décrire pour te faire toucher du doigt </w:t>
      </w:r>
      <w:r w:rsidRPr="00FF2AF4">
        <w:rPr>
          <w:spacing w:val="-2"/>
        </w:rPr>
        <w:t xml:space="preserve">par un grand-père qui n'attend que ça. Je me casse </w:t>
      </w:r>
      <w:r w:rsidRPr="00FF2AF4">
        <w:t>la tête à réfléchir et je ne trouve toujours pas.</w:t>
      </w:r>
    </w:p>
    <w:p w14:paraId="27955E50" w14:textId="77777777" w:rsidR="008F124F" w:rsidRPr="00FF2AF4" w:rsidRDefault="008F124F" w:rsidP="005C3865">
      <w:pPr>
        <w:pStyle w:val="Sansinterligne"/>
      </w:pPr>
      <w:r w:rsidRPr="00FF2AF4">
        <w:rPr>
          <w:spacing w:val="-4"/>
        </w:rPr>
        <w:t xml:space="preserve">Plus pour la consoler et me consoler moi-même, </w:t>
      </w:r>
      <w:r w:rsidRPr="00FF2AF4">
        <w:t>je dis :</w:t>
      </w:r>
    </w:p>
    <w:p w14:paraId="284FE108" w14:textId="4D31E406" w:rsidR="008F124F" w:rsidRPr="00FF2AF4" w:rsidRDefault="00DD51B5" w:rsidP="005C3865">
      <w:pPr>
        <w:pStyle w:val="Sansinterligne"/>
      </w:pPr>
      <w:r>
        <w:t>—</w:t>
      </w:r>
      <w:r w:rsidR="008F124F" w:rsidRPr="00FF2AF4">
        <w:t xml:space="preserve"> La neige est pure.</w:t>
      </w:r>
    </w:p>
    <w:p w14:paraId="1B78ABB4" w14:textId="77777777" w:rsidR="008F124F" w:rsidRPr="00FF2AF4" w:rsidRDefault="008F124F" w:rsidP="005C3865">
      <w:pPr>
        <w:pStyle w:val="Sansinterligne"/>
      </w:pPr>
      <w:r w:rsidRPr="00FF2AF4">
        <w:t>Et lui, le cheikh reprend en écho :</w:t>
      </w:r>
    </w:p>
    <w:p w14:paraId="7F5FC9EA" w14:textId="47AAB040" w:rsidR="008F124F" w:rsidRPr="00FF2AF4" w:rsidRDefault="00DD51B5" w:rsidP="005C3865">
      <w:pPr>
        <w:pStyle w:val="Sansinterligne"/>
      </w:pPr>
      <w:r>
        <w:t>—</w:t>
      </w:r>
      <w:r w:rsidR="008F124F" w:rsidRPr="00FF2AF4">
        <w:t xml:space="preserve"> Pur, le sable rend également le monde pur. Tu sais maintenant pourquoi je m'entoure de tant </w:t>
      </w:r>
      <w:r w:rsidR="008F124F" w:rsidRPr="00FF2AF4">
        <w:rPr>
          <w:spacing w:val="-2"/>
        </w:rPr>
        <w:t>de sable.</w:t>
      </w:r>
    </w:p>
    <w:p w14:paraId="18D218AF" w14:textId="77777777" w:rsidR="008F124F" w:rsidRPr="00FF2AF4" w:rsidRDefault="008F124F" w:rsidP="005C3865">
      <w:pPr>
        <w:pStyle w:val="Sansinterligne"/>
      </w:pPr>
      <w:r w:rsidRPr="00FF2AF4">
        <w:t>Il ne me reste que cette constatation à faire :</w:t>
      </w:r>
    </w:p>
    <w:p w14:paraId="4F09C305" w14:textId="2CD7B52E" w:rsidR="008F124F" w:rsidRPr="00FF2AF4" w:rsidRDefault="00DD51B5" w:rsidP="005C3865">
      <w:pPr>
        <w:pStyle w:val="Sansinterligne"/>
      </w:pPr>
      <w:r>
        <w:rPr>
          <w:spacing w:val="-1"/>
        </w:rPr>
        <w:t>—</w:t>
      </w:r>
      <w:r w:rsidR="008F124F" w:rsidRPr="00FF2AF4">
        <w:rPr>
          <w:spacing w:val="-1"/>
        </w:rPr>
        <w:t xml:space="preserve"> Le monde est muet, c'est ça ?</w:t>
      </w:r>
    </w:p>
    <w:p w14:paraId="448B81AA" w14:textId="0FA5320C" w:rsidR="008F124F" w:rsidRPr="00FF2AF4" w:rsidRDefault="00DB3961" w:rsidP="005C3865">
      <w:pPr>
        <w:pStyle w:val="Sansinterligne"/>
      </w:pPr>
      <w:r>
        <w:rPr>
          <w:spacing w:val="-3"/>
        </w:rPr>
        <w:t>—</w:t>
      </w:r>
      <w:r w:rsidR="008F124F" w:rsidRPr="00FF2AF4">
        <w:rPr>
          <w:spacing w:val="-3"/>
        </w:rPr>
        <w:t xml:space="preserve"> Il n'y a que nous qui parlons, et parlons pour </w:t>
      </w:r>
      <w:r w:rsidR="008F124F" w:rsidRPr="00FF2AF4">
        <w:rPr>
          <w:spacing w:val="-5"/>
        </w:rPr>
        <w:t>les choses.</w:t>
      </w:r>
    </w:p>
    <w:p w14:paraId="36FA3159" w14:textId="77777777" w:rsidR="008F124F" w:rsidRPr="00FF2AF4" w:rsidRDefault="008F124F" w:rsidP="005C3865">
      <w:pPr>
        <w:pStyle w:val="Sansinterligne"/>
      </w:pPr>
      <w:r w:rsidRPr="00FF2AF4">
        <w:rPr>
          <w:spacing w:val="-7"/>
        </w:rPr>
        <w:t xml:space="preserve">Je pense en moi-même : dans ce cas, le monde est </w:t>
      </w:r>
      <w:r w:rsidRPr="00FF2AF4">
        <w:rPr>
          <w:spacing w:val="-3"/>
        </w:rPr>
        <w:t xml:space="preserve">comme ces enfants sans parole, qui s'en passent et </w:t>
      </w:r>
      <w:r w:rsidRPr="00FF2AF4">
        <w:rPr>
          <w:spacing w:val="-4"/>
        </w:rPr>
        <w:t xml:space="preserve">vivent très bien ainsi. Ils ressemblent aux choses. </w:t>
      </w:r>
      <w:r w:rsidRPr="00FF2AF4">
        <w:t>Pourquoi pas, s'ils en ont envie</w:t>
      </w:r>
      <w:r>
        <w:t> </w:t>
      </w:r>
      <w:r w:rsidRPr="00FF2AF4">
        <w:t>?</w:t>
      </w:r>
    </w:p>
    <w:p w14:paraId="3743EDF6" w14:textId="77777777" w:rsidR="008F124F" w:rsidRPr="00FF2AF4" w:rsidRDefault="008F124F" w:rsidP="005C3865">
      <w:pPr>
        <w:pStyle w:val="Sansinterligne"/>
      </w:pPr>
      <w:r w:rsidRPr="00FF2AF4">
        <w:t>Une idée qu'il m'est impossible de supporter malgré tout.</w:t>
      </w:r>
    </w:p>
    <w:p w14:paraId="440CCCE9" w14:textId="63A66932" w:rsidR="008F124F" w:rsidRPr="00FF2AF4" w:rsidRDefault="00DB3961" w:rsidP="005C3865">
      <w:pPr>
        <w:pStyle w:val="Sansinterligne"/>
      </w:pPr>
      <w:r>
        <w:rPr>
          <w:spacing w:val="-7"/>
        </w:rPr>
        <w:t>—</w:t>
      </w:r>
      <w:r w:rsidR="008F124F" w:rsidRPr="00FF2AF4">
        <w:rPr>
          <w:spacing w:val="-7"/>
        </w:rPr>
        <w:t xml:space="preserve"> Le monde est plein de choses et d'images, dis-</w:t>
      </w:r>
      <w:r w:rsidR="008F124F" w:rsidRPr="00FF2AF4">
        <w:rPr>
          <w:spacing w:val="2"/>
        </w:rPr>
        <w:t>je, c'est sa façon à lui de parler.</w:t>
      </w:r>
    </w:p>
    <w:p w14:paraId="33A7EBB7" w14:textId="64B5F1CD" w:rsidR="008F124F" w:rsidRDefault="00DB3961" w:rsidP="00F9280F">
      <w:pPr>
        <w:pStyle w:val="Sansinterligne"/>
      </w:pPr>
      <w:r>
        <w:rPr>
          <w:spacing w:val="-1"/>
        </w:rPr>
        <w:t>—</w:t>
      </w:r>
      <w:r w:rsidR="008F124F" w:rsidRPr="00FF2AF4">
        <w:rPr>
          <w:spacing w:val="-1"/>
        </w:rPr>
        <w:t xml:space="preserve"> Pourquoi es-tu venue jusqu'ici pour appren</w:t>
      </w:r>
      <w:r w:rsidR="008F124F" w:rsidRPr="00FF2AF4">
        <w:t>dre ce que tu savais déjà ?</w:t>
      </w:r>
    </w:p>
    <w:sectPr w:rsidR="008F124F" w:rsidSect="006709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49AA"/>
    <w:multiLevelType w:val="hybridMultilevel"/>
    <w:tmpl w:val="A7FC03E0"/>
    <w:lvl w:ilvl="0" w:tplc="31363806"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51C5458A"/>
    <w:multiLevelType w:val="hybridMultilevel"/>
    <w:tmpl w:val="E6C47240"/>
    <w:lvl w:ilvl="0" w:tplc="5F409AA2">
      <w:numFmt w:val="bullet"/>
      <w:lvlText w:val=""/>
      <w:lvlJc w:val="left"/>
      <w:pPr>
        <w:ind w:left="111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4F"/>
    <w:rsid w:val="00437347"/>
    <w:rsid w:val="004E2101"/>
    <w:rsid w:val="005B3F1E"/>
    <w:rsid w:val="005C3865"/>
    <w:rsid w:val="00670978"/>
    <w:rsid w:val="00890BE9"/>
    <w:rsid w:val="008F124F"/>
    <w:rsid w:val="00974F09"/>
    <w:rsid w:val="00BE0C83"/>
    <w:rsid w:val="00DB3961"/>
    <w:rsid w:val="00DD51B5"/>
    <w:rsid w:val="00F9280F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51E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24F"/>
    <w:pPr>
      <w:spacing w:before="120" w:line="360" w:lineRule="auto"/>
      <w:ind w:firstLine="397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7347"/>
    <w:pPr>
      <w:keepNext/>
      <w:keepLines/>
      <w:spacing w:before="240" w:after="600"/>
      <w:ind w:firstLine="0"/>
      <w:jc w:val="center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0C83"/>
    <w:pPr>
      <w:keepNext/>
      <w:keepLines/>
      <w:spacing w:after="240"/>
      <w:ind w:firstLine="0"/>
      <w:jc w:val="left"/>
      <w:outlineLvl w:val="1"/>
    </w:pPr>
    <w:rPr>
      <w:rFonts w:ascii="Calibri" w:eastAsiaTheme="majorEastAsia" w:hAnsi="Calibri" w:cstheme="majorBidi"/>
      <w:b/>
      <w:bCs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7347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E0C83"/>
    <w:pPr>
      <w:spacing w:before="100" w:beforeAutospacing="1" w:after="100" w:afterAutospacing="1" w:line="240" w:lineRule="auto"/>
      <w:ind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C83"/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E0C83"/>
    <w:rPr>
      <w:rFonts w:ascii="Calibri" w:eastAsiaTheme="majorEastAsia" w:hAnsi="Calibri" w:cstheme="majorBidi"/>
      <w:b/>
      <w:bCs/>
      <w:color w:val="2E74B5" w:themeColor="accent1" w:themeShade="BF"/>
      <w:sz w:val="26"/>
      <w:szCs w:val="26"/>
    </w:rPr>
  </w:style>
  <w:style w:type="paragraph" w:styleId="Pardeliste">
    <w:name w:val="List Paragraph"/>
    <w:basedOn w:val="Normal"/>
    <w:uiPriority w:val="34"/>
    <w:qFormat/>
    <w:rsid w:val="008F124F"/>
    <w:pPr>
      <w:ind w:left="720"/>
      <w:contextualSpacing/>
    </w:pPr>
  </w:style>
  <w:style w:type="paragraph" w:styleId="Sansinterligne">
    <w:name w:val="No Spacing"/>
    <w:uiPriority w:val="1"/>
    <w:qFormat/>
    <w:rsid w:val="005C3865"/>
    <w:pPr>
      <w:ind w:firstLine="397"/>
      <w:jc w:val="both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2184</Characters>
  <Application>Microsoft Macintosh Word</Application>
  <DocSecurity>0</DocSecurity>
  <Lines>18</Lines>
  <Paragraphs>5</Paragraphs>
  <ScaleCrop>false</ScaleCrop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Bonn</dc:creator>
  <cp:keywords/>
  <dc:description/>
  <cp:lastModifiedBy>Assia Dib</cp:lastModifiedBy>
  <cp:revision>9</cp:revision>
  <dcterms:created xsi:type="dcterms:W3CDTF">2017-02-23T18:56:00Z</dcterms:created>
  <dcterms:modified xsi:type="dcterms:W3CDTF">2017-02-27T22:29:00Z</dcterms:modified>
</cp:coreProperties>
</file>