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23" w:rsidRDefault="00DD6123" w:rsidP="00DD6123">
      <w:pPr>
        <w:jc w:val="center"/>
        <w:rPr>
          <w:i/>
          <w:sz w:val="24"/>
        </w:rPr>
      </w:pPr>
    </w:p>
    <w:p w:rsidR="00DD6123" w:rsidRDefault="00DD6123" w:rsidP="00DD6123">
      <w:pPr>
        <w:jc w:val="center"/>
        <w:rPr>
          <w:i/>
          <w:sz w:val="24"/>
        </w:rPr>
      </w:pPr>
      <w:r>
        <w:rPr>
          <w:i/>
          <w:sz w:val="24"/>
        </w:rPr>
        <w:t>Une demeure parmi les orties</w:t>
      </w:r>
    </w:p>
    <w:p w:rsidR="00DD6123" w:rsidRDefault="00DD6123" w:rsidP="00DD6123">
      <w:pPr>
        <w:jc w:val="center"/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Songes immatures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Cueillies à la lisière des insomnies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Efflorescences d’une  aube incertaine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Rêves calcinés,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Au soleil de nos errances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Sur les chemins de l’infortune </w:t>
      </w: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Des vergers de Ain- Ezzaouia saccagés 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Par l’Ogre qui règne en maître  sur la ville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Et du visage triste  et fermé de la  mère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Tu te souviendras longtemps encore</w:t>
      </w: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Il fallait partir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Quitter la demeure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L’enfance au goût de Loukoum et de beignets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D’olives noires comme nos yeux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Et la course folle dans l’oliveraie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Parmi les oiseaux et les orties</w:t>
      </w: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Il fallait partir me disait ma mère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S’arracher à la demeure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Dire adieu aux pierres ramassées parmi les orties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Aux chardonnerets attrapés à la glu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A l’olivier qui a abrité nos premiers émois</w:t>
      </w: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Comme un séisme, le  départ ébranla l’existence fragile  des enfants qui se perdirent et ne  se retrouvèrent plus 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Et l’enfance fut saccagée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Par l’Ogre qui règne en maître  sur la ville</w:t>
      </w: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Aujourd’hui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Avec ces mots venus d’ailleurs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Tu entreprends  de rebâtir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Au creux  du temps   la demeure de ton enfance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Au cœur des la   constellation des oiseaux aux mille et une couleurs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Parmi les orties et les songes immatures</w:t>
      </w:r>
    </w:p>
    <w:p w:rsidR="00DD6123" w:rsidRDefault="00DD6123" w:rsidP="00DD6123">
      <w:pPr>
        <w:rPr>
          <w:i/>
          <w:sz w:val="24"/>
        </w:rPr>
      </w:pP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Car nous ne connaissions pas d’autre absolu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Que cette enfance  brûlée par les orties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Fascinée par les oiseaux 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>Jalouse du  mystère des choses</w:t>
      </w:r>
    </w:p>
    <w:p w:rsidR="00DD6123" w:rsidRDefault="00DD6123" w:rsidP="00DD6123">
      <w:pPr>
        <w:rPr>
          <w:i/>
          <w:sz w:val="24"/>
        </w:rPr>
      </w:pPr>
      <w:r>
        <w:rPr>
          <w:i/>
          <w:sz w:val="24"/>
        </w:rPr>
        <w:t xml:space="preserve">      </w:t>
      </w:r>
    </w:p>
    <w:p w:rsidR="00DD6123" w:rsidRDefault="00DD6123" w:rsidP="00DD6123">
      <w:pPr>
        <w:jc w:val="center"/>
        <w:rPr>
          <w:i/>
          <w:sz w:val="24"/>
        </w:rPr>
      </w:pPr>
      <w:r>
        <w:rPr>
          <w:i/>
          <w:sz w:val="24"/>
        </w:rPr>
        <w:t>Moncef KHEMIRI</w:t>
      </w:r>
    </w:p>
    <w:p w:rsidR="00DD6123" w:rsidRDefault="00DD6123" w:rsidP="00DD6123">
      <w:pPr>
        <w:rPr>
          <w:i/>
          <w:sz w:val="24"/>
        </w:rPr>
      </w:pPr>
    </w:p>
    <w:p w:rsidR="00062FF1" w:rsidRDefault="00062FF1"/>
    <w:sectPr w:rsidR="00062FF1" w:rsidSect="00062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D6123"/>
    <w:rsid w:val="00062FF1"/>
    <w:rsid w:val="00DD6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1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Pc2015</dc:creator>
  <cp:keywords/>
  <dc:description/>
  <cp:lastModifiedBy>Pc2015</cp:lastModifiedBy>
  <cp:revision>1</cp:revision>
  <dcterms:created xsi:type="dcterms:W3CDTF">2015-08-01T18:56:00Z</dcterms:created>
  <dcterms:modified xsi:type="dcterms:W3CDTF">2015-08-01T18:58:00Z</dcterms:modified>
</cp:coreProperties>
</file>