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373AC9" w14:textId="412EB21F" w:rsidR="00FD678A" w:rsidRPr="007B6988" w:rsidRDefault="00FD678A" w:rsidP="00FD678A">
      <w:pPr>
        <w:rPr>
          <w:rFonts w:ascii="Times New Roman" w:hAnsi="Times New Roman" w:cs="Times New Roman"/>
          <w:b/>
          <w:sz w:val="28"/>
          <w:szCs w:val="28"/>
        </w:rPr>
      </w:pPr>
      <w:r w:rsidRPr="007B6988">
        <w:rPr>
          <w:rFonts w:ascii="Times New Roman" w:hAnsi="Times New Roman" w:cs="Times New Roman"/>
          <w:b/>
          <w:sz w:val="28"/>
          <w:szCs w:val="28"/>
        </w:rPr>
        <w:t xml:space="preserve">Extrait : </w:t>
      </w:r>
      <w:r w:rsidR="007B6988" w:rsidRPr="007B6988">
        <w:rPr>
          <w:rFonts w:ascii="Times New Roman" w:hAnsi="Times New Roman" w:cs="Times New Roman"/>
          <w:b/>
          <w:sz w:val="28"/>
          <w:szCs w:val="28"/>
        </w:rPr>
        <w:t xml:space="preserve">Quelqu’un. </w:t>
      </w:r>
      <w:r w:rsidRPr="007B6988">
        <w:rPr>
          <w:rFonts w:ascii="Times New Roman" w:hAnsi="Times New Roman" w:cs="Times New Roman"/>
          <w:b/>
          <w:i/>
          <w:sz w:val="28"/>
          <w:szCs w:val="28"/>
        </w:rPr>
        <w:t>L’enfant-jazz</w:t>
      </w:r>
      <w:r w:rsidRPr="007B6988">
        <w:rPr>
          <w:rFonts w:ascii="Times New Roman" w:hAnsi="Times New Roman" w:cs="Times New Roman"/>
          <w:b/>
          <w:sz w:val="28"/>
          <w:szCs w:val="28"/>
        </w:rPr>
        <w:t xml:space="preserve">, Éditions La Différence 1998, p. </w:t>
      </w:r>
      <w:r w:rsidR="00BE174F" w:rsidRPr="007B6988">
        <w:rPr>
          <w:rFonts w:ascii="Times New Roman" w:hAnsi="Times New Roman" w:cs="Times New Roman"/>
          <w:b/>
          <w:sz w:val="28"/>
          <w:szCs w:val="28"/>
        </w:rPr>
        <w:t>81</w:t>
      </w:r>
    </w:p>
    <w:p w14:paraId="4C408A2E" w14:textId="77777777" w:rsidR="003D2EA4" w:rsidRPr="007B6988" w:rsidRDefault="003D2EA4" w:rsidP="00FE1AC9">
      <w:pPr>
        <w:rPr>
          <w:rFonts w:ascii="Times New Roman" w:hAnsi="Times New Roman" w:cs="Times New Roman"/>
        </w:rPr>
      </w:pPr>
    </w:p>
    <w:p w14:paraId="68D700F7" w14:textId="77777777" w:rsidR="00FD678A" w:rsidRPr="007B6988" w:rsidRDefault="00FD678A" w:rsidP="00FE1AC9">
      <w:pPr>
        <w:rPr>
          <w:rFonts w:ascii="Times New Roman" w:hAnsi="Times New Roman" w:cs="Times New Roman"/>
        </w:rPr>
      </w:pPr>
    </w:p>
    <w:p w14:paraId="1B4CFCAB" w14:textId="4138131A" w:rsidR="00FD678A" w:rsidRPr="007B6988" w:rsidRDefault="00FD678A" w:rsidP="00FE1AC9">
      <w:pPr>
        <w:rPr>
          <w:rFonts w:ascii="Times New Roman" w:hAnsi="Times New Roman" w:cs="Times New Roman"/>
        </w:rPr>
      </w:pPr>
      <w:r w:rsidRPr="007B6988">
        <w:rPr>
          <w:rFonts w:ascii="Times New Roman" w:hAnsi="Times New Roman" w:cs="Times New Roman"/>
        </w:rPr>
        <w:t>Quelqu’un</w:t>
      </w:r>
    </w:p>
    <w:p w14:paraId="6301D648" w14:textId="77777777" w:rsidR="003D2EA4" w:rsidRPr="007B6988" w:rsidRDefault="003D2EA4" w:rsidP="00FE1AC9">
      <w:pPr>
        <w:rPr>
          <w:rFonts w:ascii="Times New Roman" w:hAnsi="Times New Roman" w:cs="Times New Roman"/>
        </w:rPr>
      </w:pPr>
    </w:p>
    <w:p w14:paraId="5886849C" w14:textId="77777777" w:rsidR="003D2EA4" w:rsidRPr="007B6988" w:rsidRDefault="003D2EA4" w:rsidP="00FE1AC9">
      <w:pPr>
        <w:rPr>
          <w:rFonts w:ascii="Times New Roman" w:hAnsi="Times New Roman" w:cs="Times New Roman"/>
        </w:rPr>
      </w:pPr>
    </w:p>
    <w:p w14:paraId="2C540BAD" w14:textId="5610A162" w:rsidR="00FD678A" w:rsidRPr="007B6988" w:rsidRDefault="007C69F0" w:rsidP="00FE1AC9">
      <w:pPr>
        <w:rPr>
          <w:rFonts w:ascii="Times New Roman" w:hAnsi="Times New Roman" w:cs="Times New Roman"/>
        </w:rPr>
      </w:pPr>
      <w:r w:rsidRPr="007B6988">
        <w:rPr>
          <w:rFonts w:ascii="Times New Roman" w:hAnsi="Times New Roman" w:cs="Times New Roman"/>
        </w:rPr>
        <w:t>L’enfant écoutait.</w:t>
      </w:r>
    </w:p>
    <w:p w14:paraId="0DF6F48E" w14:textId="30D110EB" w:rsidR="007C69F0" w:rsidRPr="007B6988" w:rsidRDefault="007C69F0" w:rsidP="00FE1AC9">
      <w:pPr>
        <w:rPr>
          <w:rFonts w:ascii="Times New Roman" w:hAnsi="Times New Roman" w:cs="Times New Roman"/>
        </w:rPr>
      </w:pPr>
      <w:r w:rsidRPr="007B6988">
        <w:rPr>
          <w:rFonts w:ascii="Times New Roman" w:hAnsi="Times New Roman" w:cs="Times New Roman"/>
        </w:rPr>
        <w:t>Quelqu’un venu de loin</w:t>
      </w:r>
    </w:p>
    <w:p w14:paraId="4B5FAF33" w14:textId="5F82D598" w:rsidR="007C69F0" w:rsidRPr="007B6988" w:rsidRDefault="007C69F0" w:rsidP="00FE1AC9">
      <w:pPr>
        <w:rPr>
          <w:rFonts w:ascii="Times New Roman" w:hAnsi="Times New Roman" w:cs="Times New Roman"/>
        </w:rPr>
      </w:pPr>
      <w:r w:rsidRPr="007B6988">
        <w:rPr>
          <w:rFonts w:ascii="Times New Roman" w:hAnsi="Times New Roman" w:cs="Times New Roman"/>
        </w:rPr>
        <w:t>Et qui allait loin.</w:t>
      </w:r>
    </w:p>
    <w:p w14:paraId="59B3997F" w14:textId="77777777" w:rsidR="007C69F0" w:rsidRPr="007B6988" w:rsidRDefault="007C69F0" w:rsidP="00FE1AC9">
      <w:pPr>
        <w:rPr>
          <w:rFonts w:ascii="Times New Roman" w:hAnsi="Times New Roman" w:cs="Times New Roman"/>
        </w:rPr>
      </w:pPr>
    </w:p>
    <w:p w14:paraId="39491A56" w14:textId="77777777" w:rsidR="007C69F0" w:rsidRPr="007B6988" w:rsidRDefault="00FD678A" w:rsidP="00FE1AC9">
      <w:pPr>
        <w:rPr>
          <w:rFonts w:ascii="Times New Roman" w:hAnsi="Times New Roman" w:cs="Times New Roman"/>
        </w:rPr>
      </w:pPr>
      <w:r w:rsidRPr="007B6988">
        <w:rPr>
          <w:rFonts w:ascii="Times New Roman" w:hAnsi="Times New Roman" w:cs="Times New Roman"/>
        </w:rPr>
        <w:t>C’é</w:t>
      </w:r>
      <w:r w:rsidR="00FE1AC9" w:rsidRPr="007B6988">
        <w:rPr>
          <w:rFonts w:ascii="Times New Roman" w:hAnsi="Times New Roman" w:cs="Times New Roman"/>
        </w:rPr>
        <w:t xml:space="preserve">tait sans bruit. </w:t>
      </w:r>
    </w:p>
    <w:p w14:paraId="1BFB423B" w14:textId="77777777" w:rsidR="007C69F0" w:rsidRPr="007B6988" w:rsidRDefault="00FE1AC9" w:rsidP="00FE1AC9">
      <w:pPr>
        <w:rPr>
          <w:rFonts w:ascii="Times New Roman" w:hAnsi="Times New Roman" w:cs="Times New Roman"/>
        </w:rPr>
      </w:pPr>
      <w:r w:rsidRPr="007B6988">
        <w:rPr>
          <w:rFonts w:ascii="Times New Roman" w:hAnsi="Times New Roman" w:cs="Times New Roman"/>
        </w:rPr>
        <w:t xml:space="preserve">La neige recommençait. </w:t>
      </w:r>
    </w:p>
    <w:p w14:paraId="6A2CDAC7" w14:textId="11287F98" w:rsidR="00FE1AC9" w:rsidRPr="007B6988" w:rsidRDefault="00FE1AC9" w:rsidP="00FE1AC9">
      <w:pPr>
        <w:rPr>
          <w:rFonts w:ascii="Times New Roman" w:hAnsi="Times New Roman" w:cs="Times New Roman"/>
        </w:rPr>
      </w:pPr>
      <w:r w:rsidRPr="007B6988">
        <w:rPr>
          <w:rFonts w:ascii="Times New Roman" w:hAnsi="Times New Roman" w:cs="Times New Roman"/>
        </w:rPr>
        <w:t>La douleur recommençait.</w:t>
      </w:r>
    </w:p>
    <w:p w14:paraId="55D1E207" w14:textId="77777777" w:rsidR="00FE1AC9" w:rsidRPr="007B6988" w:rsidRDefault="00FE1AC9" w:rsidP="00FE1AC9">
      <w:pPr>
        <w:rPr>
          <w:rFonts w:ascii="Times New Roman" w:hAnsi="Times New Roman" w:cs="Times New Roman"/>
        </w:rPr>
      </w:pPr>
    </w:p>
    <w:p w14:paraId="5B110809" w14:textId="1E564305" w:rsidR="00E66C7A" w:rsidRPr="007B6988" w:rsidRDefault="00E66C7A" w:rsidP="00FE1AC9">
      <w:pPr>
        <w:rPr>
          <w:rFonts w:ascii="Times New Roman" w:hAnsi="Times New Roman" w:cs="Times New Roman"/>
        </w:rPr>
      </w:pPr>
      <w:r w:rsidRPr="007B6988">
        <w:rPr>
          <w:rFonts w:ascii="Times New Roman" w:hAnsi="Times New Roman" w:cs="Times New Roman"/>
        </w:rPr>
        <w:t>Quelqu’un, dit-</w:t>
      </w:r>
      <w:r w:rsidR="00FE1AC9" w:rsidRPr="007B6988">
        <w:rPr>
          <w:rFonts w:ascii="Times New Roman" w:hAnsi="Times New Roman" w:cs="Times New Roman"/>
        </w:rPr>
        <w:t xml:space="preserve">il. </w:t>
      </w:r>
    </w:p>
    <w:p w14:paraId="6E55C86B" w14:textId="56191A19" w:rsidR="00E66C7A" w:rsidRPr="007B6988" w:rsidRDefault="00CE1F8B" w:rsidP="00FE1AC9">
      <w:pPr>
        <w:rPr>
          <w:rFonts w:ascii="Times New Roman" w:hAnsi="Times New Roman" w:cs="Times New Roman"/>
        </w:rPr>
      </w:pPr>
      <w:r w:rsidRPr="007B6988">
        <w:rPr>
          <w:rFonts w:ascii="Times New Roman" w:hAnsi="Times New Roman" w:cs="Times New Roman"/>
        </w:rPr>
        <w:t>Que ne donnerait-</w:t>
      </w:r>
      <w:r w:rsidR="00FE1AC9" w:rsidRPr="007B6988">
        <w:rPr>
          <w:rFonts w:ascii="Times New Roman" w:hAnsi="Times New Roman" w:cs="Times New Roman"/>
        </w:rPr>
        <w:t xml:space="preserve">on </w:t>
      </w:r>
    </w:p>
    <w:p w14:paraId="52576CE2" w14:textId="6D9E6991" w:rsidR="00FE1AC9" w:rsidRPr="007B6988" w:rsidRDefault="00FE1AC9" w:rsidP="00FE1AC9">
      <w:pPr>
        <w:rPr>
          <w:rFonts w:ascii="Times New Roman" w:hAnsi="Times New Roman" w:cs="Times New Roman"/>
        </w:rPr>
      </w:pPr>
      <w:r w:rsidRPr="007B6988">
        <w:rPr>
          <w:rFonts w:ascii="Times New Roman" w:hAnsi="Times New Roman" w:cs="Times New Roman"/>
        </w:rPr>
        <w:t>Pour voir son visage.</w:t>
      </w:r>
    </w:p>
    <w:p w14:paraId="7EF8F596" w14:textId="77777777" w:rsidR="00FE1AC9" w:rsidRPr="007B6988" w:rsidRDefault="00FE1AC9" w:rsidP="00FE1AC9">
      <w:pPr>
        <w:rPr>
          <w:rFonts w:ascii="Times New Roman" w:hAnsi="Times New Roman" w:cs="Times New Roman"/>
        </w:rPr>
      </w:pPr>
    </w:p>
    <w:p w14:paraId="7144D1F0" w14:textId="671A0732" w:rsidR="00E66C7A" w:rsidRPr="007B6988" w:rsidRDefault="00803798" w:rsidP="00FE1A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Voir son v</w:t>
      </w:r>
      <w:bookmarkStart w:id="0" w:name="_GoBack"/>
      <w:bookmarkEnd w:id="0"/>
      <w:r w:rsidR="00FE1AC9" w:rsidRPr="007B6988">
        <w:rPr>
          <w:rFonts w:ascii="Times New Roman" w:hAnsi="Times New Roman" w:cs="Times New Roman"/>
        </w:rPr>
        <w:t xml:space="preserve">isage. </w:t>
      </w:r>
    </w:p>
    <w:p w14:paraId="6CEA61D0" w14:textId="77777777" w:rsidR="00E66C7A" w:rsidRPr="007B6988" w:rsidRDefault="00FE1AC9" w:rsidP="00FE1AC9">
      <w:pPr>
        <w:rPr>
          <w:rFonts w:ascii="Times New Roman" w:hAnsi="Times New Roman" w:cs="Times New Roman"/>
        </w:rPr>
      </w:pPr>
      <w:r w:rsidRPr="007B6988">
        <w:rPr>
          <w:rFonts w:ascii="Times New Roman" w:hAnsi="Times New Roman" w:cs="Times New Roman"/>
        </w:rPr>
        <w:t xml:space="preserve">La neige recommençait </w:t>
      </w:r>
    </w:p>
    <w:p w14:paraId="2FF27361" w14:textId="76B7671D" w:rsidR="00FE1AC9" w:rsidRPr="007B6988" w:rsidRDefault="00FE1AC9" w:rsidP="00FE1AC9">
      <w:pPr>
        <w:rPr>
          <w:rFonts w:ascii="Times New Roman" w:hAnsi="Times New Roman" w:cs="Times New Roman"/>
        </w:rPr>
      </w:pPr>
      <w:r w:rsidRPr="007B6988">
        <w:rPr>
          <w:rFonts w:ascii="Times New Roman" w:hAnsi="Times New Roman" w:cs="Times New Roman"/>
        </w:rPr>
        <w:t>Ne causant aucun mal.</w:t>
      </w:r>
    </w:p>
    <w:p w14:paraId="03411BB2" w14:textId="77777777" w:rsidR="00FE1AC9" w:rsidRPr="007B6988" w:rsidRDefault="00FE1AC9" w:rsidP="00FE1AC9">
      <w:pPr>
        <w:rPr>
          <w:rFonts w:ascii="Times New Roman" w:hAnsi="Times New Roman" w:cs="Times New Roman"/>
        </w:rPr>
      </w:pPr>
    </w:p>
    <w:p w14:paraId="74FBBBCB" w14:textId="77777777" w:rsidR="00E66C7A" w:rsidRPr="007B6988" w:rsidRDefault="00FE1AC9" w:rsidP="00FE1AC9">
      <w:pPr>
        <w:rPr>
          <w:rFonts w:ascii="Times New Roman" w:hAnsi="Times New Roman" w:cs="Times New Roman"/>
        </w:rPr>
      </w:pPr>
      <w:r w:rsidRPr="007B6988">
        <w:rPr>
          <w:rFonts w:ascii="Times New Roman" w:hAnsi="Times New Roman" w:cs="Times New Roman"/>
        </w:rPr>
        <w:t xml:space="preserve">La pendule sonna. </w:t>
      </w:r>
    </w:p>
    <w:p w14:paraId="20E1CCCE" w14:textId="77777777" w:rsidR="00E66C7A" w:rsidRPr="007B6988" w:rsidRDefault="00FE1AC9" w:rsidP="00FE1AC9">
      <w:pPr>
        <w:rPr>
          <w:rFonts w:ascii="Times New Roman" w:hAnsi="Times New Roman" w:cs="Times New Roman"/>
        </w:rPr>
      </w:pPr>
      <w:r w:rsidRPr="007B6988">
        <w:rPr>
          <w:rFonts w:ascii="Times New Roman" w:hAnsi="Times New Roman" w:cs="Times New Roman"/>
        </w:rPr>
        <w:t xml:space="preserve">Ses battements reprirent. </w:t>
      </w:r>
    </w:p>
    <w:p w14:paraId="17B9A01D" w14:textId="74782885" w:rsidR="00BE174F" w:rsidRPr="0080157C" w:rsidRDefault="00E66C7A" w:rsidP="00FE1AC9">
      <w:pPr>
        <w:rPr>
          <w:rFonts w:ascii="Times New Roman" w:hAnsi="Times New Roman" w:cs="Times New Roman"/>
        </w:rPr>
      </w:pPr>
      <w:r w:rsidRPr="007B6988">
        <w:rPr>
          <w:rFonts w:ascii="Times New Roman" w:hAnsi="Times New Roman" w:cs="Times New Roman"/>
        </w:rPr>
        <w:t xml:space="preserve">Les pas </w:t>
      </w:r>
      <w:r w:rsidR="00FE1AC9" w:rsidRPr="007B6988">
        <w:rPr>
          <w:rFonts w:ascii="Times New Roman" w:hAnsi="Times New Roman" w:cs="Times New Roman"/>
        </w:rPr>
        <w:t>reprirent.</w:t>
      </w:r>
    </w:p>
    <w:sectPr w:rsidR="00BE174F" w:rsidRPr="008015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revisionView w:formatting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AC9"/>
    <w:rsid w:val="001B116C"/>
    <w:rsid w:val="00261B26"/>
    <w:rsid w:val="003D2EA4"/>
    <w:rsid w:val="00501AA2"/>
    <w:rsid w:val="00750318"/>
    <w:rsid w:val="007B6988"/>
    <w:rsid w:val="007C69F0"/>
    <w:rsid w:val="0080157C"/>
    <w:rsid w:val="00803798"/>
    <w:rsid w:val="00BE174F"/>
    <w:rsid w:val="00CE1F8B"/>
    <w:rsid w:val="00E66C7A"/>
    <w:rsid w:val="00EE2236"/>
    <w:rsid w:val="00FD678A"/>
    <w:rsid w:val="00FE1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0BE348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</Words>
  <Characters>349</Characters>
  <Application>Microsoft Macintosh Word</Application>
  <DocSecurity>0</DocSecurity>
  <Lines>2</Lines>
  <Paragraphs>1</Paragraphs>
  <ScaleCrop>false</ScaleCrop>
  <LinksUpToDate>false</LinksUpToDate>
  <CharactersWithSpaces>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assiadib.ad@gmail.com</dc:creator>
  <cp:keywords/>
  <dc:description/>
  <cp:lastModifiedBy>Assia Dib</cp:lastModifiedBy>
  <cp:revision>3</cp:revision>
  <dcterms:created xsi:type="dcterms:W3CDTF">2016-11-19T16:57:00Z</dcterms:created>
  <dcterms:modified xsi:type="dcterms:W3CDTF">2017-03-11T21:55:00Z</dcterms:modified>
</cp:coreProperties>
</file>