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EB275" w14:textId="02359E96" w:rsidR="00CE1D25" w:rsidRDefault="00CE1D25" w:rsidP="00AE0B51">
      <w:pPr>
        <w:pStyle w:val="Sansinterligne"/>
        <w:ind w:firstLine="0"/>
        <w:rPr>
          <w:rFonts w:ascii="Times New Roman" w:hAnsi="Times New Roman" w:cs="Times New Roman"/>
          <w:sz w:val="28"/>
          <w:szCs w:val="28"/>
        </w:rPr>
      </w:pPr>
      <w:r w:rsidRPr="00064E86">
        <w:rPr>
          <w:rFonts w:ascii="Times New Roman" w:hAnsi="Times New Roman" w:cs="Times New Roman"/>
          <w:b/>
          <w:sz w:val="28"/>
          <w:szCs w:val="28"/>
        </w:rPr>
        <w:t>Extrait </w:t>
      </w:r>
      <w:r w:rsidRPr="00064E86">
        <w:rPr>
          <w:rFonts w:ascii="Times New Roman" w:hAnsi="Times New Roman" w:cs="Times New Roman"/>
          <w:sz w:val="28"/>
          <w:szCs w:val="28"/>
        </w:rPr>
        <w:t xml:space="preserve">: </w:t>
      </w:r>
      <w:r w:rsidR="00523961" w:rsidRPr="00064E86">
        <w:rPr>
          <w:rFonts w:ascii="Times New Roman" w:hAnsi="Times New Roman" w:cs="Times New Roman"/>
          <w:b/>
          <w:sz w:val="28"/>
          <w:szCs w:val="28"/>
        </w:rPr>
        <w:t xml:space="preserve">La danse </w:t>
      </w:r>
      <w:r w:rsidRPr="00064E86">
        <w:rPr>
          <w:rFonts w:ascii="Times New Roman" w:hAnsi="Times New Roman" w:cs="Times New Roman"/>
          <w:b/>
          <w:sz w:val="28"/>
          <w:szCs w:val="28"/>
        </w:rPr>
        <w:t>et le dirigeable</w:t>
      </w:r>
      <w:r w:rsidRPr="00064E86">
        <w:rPr>
          <w:rFonts w:ascii="Times New Roman" w:hAnsi="Times New Roman" w:cs="Times New Roman"/>
          <w:sz w:val="28"/>
          <w:szCs w:val="28"/>
        </w:rPr>
        <w:t xml:space="preserve">. </w:t>
      </w:r>
      <w:r w:rsidRPr="00064E86">
        <w:rPr>
          <w:rFonts w:ascii="Times New Roman" w:hAnsi="Times New Roman" w:cs="Times New Roman"/>
          <w:i/>
          <w:sz w:val="28"/>
          <w:szCs w:val="28"/>
        </w:rPr>
        <w:t>L’Infante maure</w:t>
      </w:r>
      <w:r w:rsidR="00064E86">
        <w:rPr>
          <w:rFonts w:ascii="Times New Roman" w:hAnsi="Times New Roman" w:cs="Times New Roman"/>
          <w:sz w:val="28"/>
          <w:szCs w:val="28"/>
        </w:rPr>
        <w:t xml:space="preserve">, Albin Michel </w:t>
      </w:r>
      <w:r w:rsidRPr="00064E86">
        <w:rPr>
          <w:rFonts w:ascii="Times New Roman" w:hAnsi="Times New Roman" w:cs="Times New Roman"/>
          <w:sz w:val="28"/>
          <w:szCs w:val="28"/>
        </w:rPr>
        <w:t>1994, p. 34-35</w:t>
      </w:r>
    </w:p>
    <w:p w14:paraId="3305D7D4" w14:textId="77777777" w:rsidR="00AE0B51" w:rsidRPr="00AE0B51" w:rsidRDefault="00AE0B51" w:rsidP="00AE0B51">
      <w:pPr>
        <w:pStyle w:val="Sansinterligne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72D657A" w14:textId="1667F6F8" w:rsidR="003359AA" w:rsidRDefault="00807D6C" w:rsidP="00807D6C">
      <w:pPr>
        <w:pStyle w:val="Sansinterligne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jour,</w:t>
      </w:r>
      <w:r w:rsidRPr="00807D6C">
        <w:rPr>
          <w:rFonts w:ascii="Times New Roman" w:hAnsi="Times New Roman" w:cs="Times New Roman"/>
        </w:rPr>
        <w:t xml:space="preserve"> il s’en fallait encore de quatre ans </w:t>
      </w:r>
      <w:r w:rsidR="00AD23C2">
        <w:rPr>
          <w:rFonts w:ascii="Times New Roman" w:hAnsi="Times New Roman" w:cs="Times New Roman"/>
        </w:rPr>
        <w:t>que Lyyli Belle fût née,</w:t>
      </w:r>
      <w:r w:rsidRPr="00807D6C">
        <w:rPr>
          <w:rFonts w:ascii="Times New Roman" w:hAnsi="Times New Roman" w:cs="Times New Roman"/>
        </w:rPr>
        <w:t xml:space="preserve"> nous rentrions les bras chargés de provisions dans </w:t>
      </w:r>
      <w:r w:rsidR="00AD23C2">
        <w:rPr>
          <w:rFonts w:ascii="Times New Roman" w:hAnsi="Times New Roman" w:cs="Times New Roman"/>
        </w:rPr>
        <w:t>un appartement qui nous avait été prêté</w:t>
      </w:r>
      <w:r w:rsidRPr="00807D6C">
        <w:rPr>
          <w:rFonts w:ascii="Times New Roman" w:hAnsi="Times New Roman" w:cs="Times New Roman"/>
        </w:rPr>
        <w:t xml:space="preserve"> à l’époque et, je n’oublierai jamais cela</w:t>
      </w:r>
      <w:r w:rsidR="000B5F7C">
        <w:rPr>
          <w:rFonts w:ascii="Times New Roman" w:hAnsi="Times New Roman" w:cs="Times New Roman"/>
        </w:rPr>
        <w:t xml:space="preserve"> </w:t>
      </w:r>
      <w:r w:rsidRPr="00807D6C">
        <w:rPr>
          <w:rFonts w:ascii="Times New Roman" w:hAnsi="Times New Roman" w:cs="Times New Roman"/>
        </w:rPr>
        <w:t xml:space="preserve">: à peine ses paquets </w:t>
      </w:r>
      <w:r w:rsidR="000B5F7C">
        <w:rPr>
          <w:rFonts w:ascii="Times New Roman" w:hAnsi="Times New Roman" w:cs="Times New Roman"/>
        </w:rPr>
        <w:t>déposés</w:t>
      </w:r>
      <w:r w:rsidRPr="00807D6C">
        <w:rPr>
          <w:rFonts w:ascii="Times New Roman" w:hAnsi="Times New Roman" w:cs="Times New Roman"/>
        </w:rPr>
        <w:t>,</w:t>
      </w:r>
      <w:r w:rsidR="000B5F7C">
        <w:rPr>
          <w:rFonts w:ascii="Times New Roman" w:hAnsi="Times New Roman" w:cs="Times New Roman"/>
        </w:rPr>
        <w:t xml:space="preserve"> elle plaçait un disque sur l’é</w:t>
      </w:r>
      <w:r w:rsidRPr="00807D6C">
        <w:rPr>
          <w:rFonts w:ascii="Times New Roman" w:hAnsi="Times New Roman" w:cs="Times New Roman"/>
        </w:rPr>
        <w:t xml:space="preserve">lectrophone, </w:t>
      </w:r>
      <w:r w:rsidR="000B5F7C">
        <w:rPr>
          <w:rFonts w:ascii="Times New Roman" w:hAnsi="Times New Roman" w:cs="Times New Roman"/>
        </w:rPr>
        <w:t>ne supportant pas de continuer à</w:t>
      </w:r>
      <w:r w:rsidRPr="00807D6C">
        <w:rPr>
          <w:rFonts w:ascii="Times New Roman" w:hAnsi="Times New Roman" w:cs="Times New Roman"/>
        </w:rPr>
        <w:t xml:space="preserve"> vivre sans danser, eût-on dit. Et la voici sur la pointe d’un pied, sur la pointe de l’autre, en train de se balader, de tourner à travers le living. Elle disposait de son corps comme elle voulait, il obéissait et elle le menait</w:t>
      </w:r>
      <w:r w:rsidR="00AE0B51">
        <w:rPr>
          <w:rFonts w:ascii="Times New Roman" w:hAnsi="Times New Roman" w:cs="Times New Roman"/>
        </w:rPr>
        <w:t xml:space="preserve"> </w:t>
      </w:r>
      <w:r w:rsidRPr="00807D6C">
        <w:rPr>
          <w:rFonts w:ascii="Times New Roman" w:hAnsi="Times New Roman" w:cs="Times New Roman"/>
        </w:rPr>
        <w:t>:</w:t>
      </w:r>
      <w:r w:rsidR="00AE0B51">
        <w:rPr>
          <w:rFonts w:ascii="Times New Roman" w:hAnsi="Times New Roman" w:cs="Times New Roman"/>
        </w:rPr>
        <w:t xml:space="preserve"> avec une grâce nonchal</w:t>
      </w:r>
      <w:r w:rsidRPr="00807D6C">
        <w:rPr>
          <w:rFonts w:ascii="Times New Roman" w:hAnsi="Times New Roman" w:cs="Times New Roman"/>
        </w:rPr>
        <w:t xml:space="preserve">ante, toute au bonheur </w:t>
      </w:r>
      <w:r w:rsidR="00AE0B51">
        <w:rPr>
          <w:rFonts w:ascii="Times New Roman" w:hAnsi="Times New Roman" w:cs="Times New Roman"/>
        </w:rPr>
        <w:t>qu’il lui offrait. Une grâce ét</w:t>
      </w:r>
      <w:r w:rsidRPr="00807D6C">
        <w:rPr>
          <w:rFonts w:ascii="Times New Roman" w:hAnsi="Times New Roman" w:cs="Times New Roman"/>
        </w:rPr>
        <w:t xml:space="preserve">ourdissante aussi. </w:t>
      </w:r>
      <w:r w:rsidR="00AE0B51">
        <w:rPr>
          <w:rFonts w:ascii="Times New Roman" w:hAnsi="Times New Roman" w:cs="Times New Roman"/>
        </w:rPr>
        <w:t>De la valse à quoi elle s’aban</w:t>
      </w:r>
      <w:r w:rsidRPr="00807D6C">
        <w:rPr>
          <w:rFonts w:ascii="Times New Roman" w:hAnsi="Times New Roman" w:cs="Times New Roman"/>
        </w:rPr>
        <w:t>donnait, elle s’enivrait en solitaire, et moi, l’âme simplement ravie, je l’admirais.</w:t>
      </w:r>
    </w:p>
    <w:p w14:paraId="23310A9F" w14:textId="77777777" w:rsidR="00CE1D25" w:rsidRPr="00706811" w:rsidRDefault="00CE1D25" w:rsidP="00706811">
      <w:pPr>
        <w:pStyle w:val="Sansinterligne"/>
        <w:ind w:firstLine="426"/>
        <w:jc w:val="both"/>
        <w:rPr>
          <w:rFonts w:ascii="Times New Roman" w:hAnsi="Times New Roman" w:cs="Times New Roman"/>
        </w:rPr>
      </w:pPr>
      <w:r w:rsidRPr="00706811">
        <w:rPr>
          <w:rFonts w:ascii="Times New Roman" w:hAnsi="Times New Roman" w:cs="Times New Roman"/>
        </w:rPr>
        <w:t xml:space="preserve">Sans glisser un seul regard de mon côté, avec le </w:t>
      </w:r>
      <w:r w:rsidRPr="00706811">
        <w:rPr>
          <w:rFonts w:ascii="Times New Roman" w:hAnsi="Times New Roman" w:cs="Times New Roman"/>
          <w:spacing w:val="-5"/>
        </w:rPr>
        <w:t xml:space="preserve">sourire intérieur qu'a Lyyli Belle en ce moment, les </w:t>
      </w:r>
      <w:r w:rsidRPr="00706811">
        <w:rPr>
          <w:rFonts w:ascii="Times New Roman" w:hAnsi="Times New Roman" w:cs="Times New Roman"/>
        </w:rPr>
        <w:t xml:space="preserve">paupières même baissées, presque fermées : je le savais pourtant, elle me faisait don de sa danse. On </w:t>
      </w:r>
      <w:r w:rsidRPr="00706811">
        <w:rPr>
          <w:rFonts w:ascii="Times New Roman" w:hAnsi="Times New Roman" w:cs="Times New Roman"/>
          <w:spacing w:val="-3"/>
        </w:rPr>
        <w:t xml:space="preserve">aurait cru qu'elle accomplissait un rite devant moi. </w:t>
      </w:r>
      <w:r w:rsidRPr="00706811">
        <w:rPr>
          <w:rFonts w:ascii="Times New Roman" w:hAnsi="Times New Roman" w:cs="Times New Roman"/>
          <w:spacing w:val="1"/>
        </w:rPr>
        <w:t>Cela au douzième étage d'un immeuble gigan</w:t>
      </w:r>
      <w:r w:rsidRPr="00706811">
        <w:rPr>
          <w:rFonts w:ascii="Times New Roman" w:hAnsi="Times New Roman" w:cs="Times New Roman"/>
          <w:spacing w:val="-1"/>
        </w:rPr>
        <w:t>tesque, monstre.</w:t>
      </w:r>
    </w:p>
    <w:p w14:paraId="2B71409E" w14:textId="77777777" w:rsidR="00CE1D25" w:rsidRPr="00706811" w:rsidRDefault="00CE1D25" w:rsidP="00706811">
      <w:pPr>
        <w:pStyle w:val="Sansinterligne"/>
        <w:ind w:firstLine="426"/>
        <w:jc w:val="both"/>
        <w:rPr>
          <w:rFonts w:ascii="Times New Roman" w:hAnsi="Times New Roman" w:cs="Times New Roman"/>
        </w:rPr>
      </w:pPr>
      <w:r w:rsidRPr="00706811">
        <w:rPr>
          <w:rFonts w:ascii="Times New Roman" w:hAnsi="Times New Roman" w:cs="Times New Roman"/>
        </w:rPr>
        <w:t xml:space="preserve">Un rite ? Par les baies ouvertes sur toute la largeur et toute la hauteur de l'appartement, je </w:t>
      </w:r>
      <w:r w:rsidRPr="00706811">
        <w:rPr>
          <w:rFonts w:ascii="Times New Roman" w:hAnsi="Times New Roman" w:cs="Times New Roman"/>
          <w:spacing w:val="2"/>
        </w:rPr>
        <w:t>vis alors pénétrer dans le ciel un ballon dirigea</w:t>
      </w:r>
      <w:r w:rsidRPr="00706811">
        <w:rPr>
          <w:rFonts w:ascii="Times New Roman" w:hAnsi="Times New Roman" w:cs="Times New Roman"/>
          <w:spacing w:val="5"/>
        </w:rPr>
        <w:t xml:space="preserve">ble. Quoi, qu'était-ce? Avais-je la berlue? Il </w:t>
      </w:r>
      <w:r w:rsidRPr="00706811">
        <w:rPr>
          <w:rFonts w:ascii="Times New Roman" w:hAnsi="Times New Roman" w:cs="Times New Roman"/>
          <w:spacing w:val="3"/>
        </w:rPr>
        <w:t xml:space="preserve">avançait avec une lenteur hypnotique, je faisais </w:t>
      </w:r>
      <w:r w:rsidRPr="00706811">
        <w:rPr>
          <w:rFonts w:ascii="Times New Roman" w:hAnsi="Times New Roman" w:cs="Times New Roman"/>
          <w:spacing w:val="10"/>
        </w:rPr>
        <w:t xml:space="preserve">ou il me semblait faire un rêve. Un rêve qui </w:t>
      </w:r>
      <w:r w:rsidRPr="00706811">
        <w:rPr>
          <w:rFonts w:ascii="Times New Roman" w:hAnsi="Times New Roman" w:cs="Times New Roman"/>
          <w:spacing w:val="2"/>
        </w:rPr>
        <w:t xml:space="preserve">avait débuté par cette danse. Le dirigeable se </w:t>
      </w:r>
      <w:r w:rsidRPr="00706811">
        <w:rPr>
          <w:rFonts w:ascii="Times New Roman" w:hAnsi="Times New Roman" w:cs="Times New Roman"/>
          <w:spacing w:val="6"/>
        </w:rPr>
        <w:t xml:space="preserve">déplaçait sans en avoir l'air dans un azur à la </w:t>
      </w:r>
      <w:r w:rsidRPr="00706811">
        <w:rPr>
          <w:rFonts w:ascii="Times New Roman" w:hAnsi="Times New Roman" w:cs="Times New Roman"/>
          <w:spacing w:val="-1"/>
        </w:rPr>
        <w:t>pureté immatérielle. Le rêve se poursuivait.</w:t>
      </w:r>
    </w:p>
    <w:p w14:paraId="75E3710D" w14:textId="548C10E9" w:rsidR="00CE1D25" w:rsidRDefault="00CE1D25" w:rsidP="00607C35">
      <w:pPr>
        <w:pStyle w:val="Sansinterligne"/>
        <w:ind w:firstLine="426"/>
        <w:jc w:val="both"/>
      </w:pPr>
      <w:r w:rsidRPr="00706811">
        <w:rPr>
          <w:rFonts w:ascii="Times New Roman" w:hAnsi="Times New Roman" w:cs="Times New Roman"/>
          <w:spacing w:val="11"/>
        </w:rPr>
        <w:t xml:space="preserve">Une étrange émotion m'empoigna. La nef </w:t>
      </w:r>
      <w:r w:rsidRPr="00706811">
        <w:rPr>
          <w:rFonts w:ascii="Times New Roman" w:hAnsi="Times New Roman" w:cs="Times New Roman"/>
          <w:spacing w:val="3"/>
        </w:rPr>
        <w:t xml:space="preserve">sortie d'un âge révolu, m'éveillant à une autre </w:t>
      </w:r>
      <w:r w:rsidRPr="00706811">
        <w:rPr>
          <w:rFonts w:ascii="Times New Roman" w:hAnsi="Times New Roman" w:cs="Times New Roman"/>
        </w:rPr>
        <w:t xml:space="preserve">réalité, libérait en moi je ne comprenais quel </w:t>
      </w:r>
      <w:r w:rsidRPr="00706811">
        <w:rPr>
          <w:rFonts w:ascii="Times New Roman" w:hAnsi="Times New Roman" w:cs="Times New Roman"/>
          <w:spacing w:val="-1"/>
        </w:rPr>
        <w:t xml:space="preserve">élan, quel secret espoir. Elle était chargée d'un </w:t>
      </w:r>
      <w:r w:rsidRPr="00706811">
        <w:rPr>
          <w:rFonts w:ascii="Times New Roman" w:hAnsi="Times New Roman" w:cs="Times New Roman"/>
          <w:spacing w:val="5"/>
        </w:rPr>
        <w:t>message et il était parvenu au destinataire, il m'était parvenu. Le secret espoir était-ce celui-</w:t>
      </w:r>
      <w:r w:rsidRPr="00706811">
        <w:rPr>
          <w:rFonts w:ascii="Times New Roman" w:hAnsi="Times New Roman" w:cs="Times New Roman"/>
        </w:rPr>
        <w:t>là ? Ma compagne dansait, dansait toujours.</w:t>
      </w:r>
    </w:p>
    <w:sectPr w:rsidR="00CE1D25" w:rsidSect="006709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25"/>
    <w:rsid w:val="00064E86"/>
    <w:rsid w:val="000B5F7C"/>
    <w:rsid w:val="003359AA"/>
    <w:rsid w:val="00437347"/>
    <w:rsid w:val="004669F0"/>
    <w:rsid w:val="00523961"/>
    <w:rsid w:val="00607C35"/>
    <w:rsid w:val="00626B40"/>
    <w:rsid w:val="00670978"/>
    <w:rsid w:val="006C68B4"/>
    <w:rsid w:val="0070599C"/>
    <w:rsid w:val="00706811"/>
    <w:rsid w:val="00807D6C"/>
    <w:rsid w:val="00890BE9"/>
    <w:rsid w:val="00AD23C2"/>
    <w:rsid w:val="00AE0B51"/>
    <w:rsid w:val="00BE0C83"/>
    <w:rsid w:val="00CE1D25"/>
    <w:rsid w:val="00F1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A476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0C83"/>
    <w:pPr>
      <w:spacing w:before="120" w:after="240" w:line="360" w:lineRule="auto"/>
      <w:ind w:firstLine="567"/>
    </w:pPr>
  </w:style>
  <w:style w:type="paragraph" w:styleId="Titre1">
    <w:name w:val="heading 1"/>
    <w:basedOn w:val="Normal"/>
    <w:next w:val="Normal"/>
    <w:link w:val="Titre1Car"/>
    <w:uiPriority w:val="9"/>
    <w:qFormat/>
    <w:rsid w:val="00437347"/>
    <w:pPr>
      <w:keepNext/>
      <w:keepLines/>
      <w:spacing w:before="240" w:after="600"/>
      <w:ind w:firstLine="0"/>
      <w:jc w:val="center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0C83"/>
    <w:pPr>
      <w:keepNext/>
      <w:keepLines/>
      <w:ind w:firstLine="0"/>
      <w:outlineLvl w:val="1"/>
    </w:pPr>
    <w:rPr>
      <w:rFonts w:ascii="Calibri" w:eastAsiaTheme="majorEastAsia" w:hAnsi="Calibri" w:cstheme="majorBidi"/>
      <w:b/>
      <w:bCs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37347"/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BE0C83"/>
    <w:pPr>
      <w:spacing w:before="100" w:beforeAutospacing="1" w:after="100" w:afterAutospacing="1" w:line="240" w:lineRule="auto"/>
      <w:ind w:firstLine="0"/>
      <w:contextualSpacing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E0C83"/>
    <w:rPr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BE0C83"/>
    <w:rPr>
      <w:rFonts w:ascii="Calibri" w:eastAsiaTheme="majorEastAsia" w:hAnsi="Calibri" w:cstheme="majorBidi"/>
      <w:b/>
      <w:bCs/>
      <w:color w:val="2E74B5" w:themeColor="accent1" w:themeShade="BF"/>
      <w:sz w:val="26"/>
      <w:szCs w:val="26"/>
    </w:rPr>
  </w:style>
  <w:style w:type="paragraph" w:styleId="Sansinterligne">
    <w:name w:val="No Spacing"/>
    <w:uiPriority w:val="1"/>
    <w:qFormat/>
    <w:rsid w:val="00626B40"/>
    <w:pPr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292</Words>
  <Characters>1610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Bonn</dc:creator>
  <cp:keywords/>
  <dc:description/>
  <cp:lastModifiedBy>Assia Dib</cp:lastModifiedBy>
  <cp:revision>13</cp:revision>
  <dcterms:created xsi:type="dcterms:W3CDTF">2017-02-23T19:00:00Z</dcterms:created>
  <dcterms:modified xsi:type="dcterms:W3CDTF">2017-02-27T22:03:00Z</dcterms:modified>
</cp:coreProperties>
</file>